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60C4" w14:textId="101B2C00" w:rsidR="000100BC" w:rsidRPr="00776915" w:rsidRDefault="00477666" w:rsidP="00776915">
      <w:pPr>
        <w:jc w:val="cente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LITTLEBOROUGH U3A</w:t>
      </w:r>
    </w:p>
    <w:p w14:paraId="6D2462AE" w14:textId="7A8EDD7C" w:rsidR="00776915" w:rsidRDefault="00776915" w:rsidP="00776915">
      <w:pPr>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DAY EXCURSIONS WITH ELLEN SMITH TOURS</w:t>
      </w:r>
    </w:p>
    <w:p w14:paraId="1DEEFE92" w14:textId="64C79AC2" w:rsidR="00776915" w:rsidRDefault="007635FA" w:rsidP="00776915">
      <w:pPr>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1312" behindDoc="1" locked="0" layoutInCell="1" allowOverlap="1" wp14:anchorId="7E8C3A7F" wp14:editId="7E966315">
            <wp:simplePos x="0" y="0"/>
            <wp:positionH relativeFrom="margin">
              <wp:posOffset>3444240</wp:posOffset>
            </wp:positionH>
            <wp:positionV relativeFrom="paragraph">
              <wp:posOffset>336550</wp:posOffset>
            </wp:positionV>
            <wp:extent cx="2651760" cy="1524000"/>
            <wp:effectExtent l="0" t="0" r="0" b="0"/>
            <wp:wrapTight wrapText="bothSides">
              <wp:wrapPolygon edited="0">
                <wp:start x="0" y="0"/>
                <wp:lineTo x="0" y="21330"/>
                <wp:lineTo x="21414" y="21330"/>
                <wp:lineTo x="214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1760" cy="1524000"/>
                    </a:xfrm>
                    <a:prstGeom prst="rect">
                      <a:avLst/>
                    </a:prstGeom>
                    <a:noFill/>
                  </pic:spPr>
                </pic:pic>
              </a:graphicData>
            </a:graphic>
            <wp14:sizeRelH relativeFrom="margin">
              <wp14:pctWidth>0</wp14:pctWidth>
            </wp14:sizeRelH>
            <wp14:sizeRelV relativeFrom="margin">
              <wp14:pctHeight>0</wp14:pctHeight>
            </wp14:sizeRelV>
          </wp:anchor>
        </w:drawing>
      </w:r>
      <w:r w:rsidR="0047766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 15</w:t>
      </w:r>
      <w:r w:rsidR="00776915" w:rsidRPr="00776915">
        <w:rPr>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77691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2026     </w:t>
      </w:r>
      <w:proofErr w:type="spellStart"/>
      <w:r w:rsidR="0047766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Showtown</w:t>
      </w:r>
      <w:proofErr w:type="spellEnd"/>
      <w:r w:rsidR="0047766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Museum Blackpool &amp; Lytham</w:t>
      </w:r>
      <w:r w:rsidR="0077691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766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77691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per person</w:t>
      </w:r>
    </w:p>
    <w:p w14:paraId="62404EA6" w14:textId="13957533" w:rsidR="00776915" w:rsidRDefault="00F45E20" w:rsidP="00420BF8">
      <w:pPr>
        <w:jc w:val="both"/>
      </w:pPr>
      <w: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1" locked="0" layoutInCell="1" allowOverlap="1" wp14:anchorId="3C830139" wp14:editId="2F87B101">
            <wp:simplePos x="0" y="0"/>
            <wp:positionH relativeFrom="column">
              <wp:posOffset>3905250</wp:posOffset>
            </wp:positionH>
            <wp:positionV relativeFrom="paragraph">
              <wp:posOffset>1684020</wp:posOffset>
            </wp:positionV>
            <wp:extent cx="2026149" cy="2165350"/>
            <wp:effectExtent l="0" t="0" r="0" b="6350"/>
            <wp:wrapTight wrapText="bothSides">
              <wp:wrapPolygon edited="0">
                <wp:start x="0" y="0"/>
                <wp:lineTo x="0" y="21473"/>
                <wp:lineTo x="21329" y="21473"/>
                <wp:lineTo x="213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6149" cy="2165350"/>
                    </a:xfrm>
                    <a:prstGeom prst="rect">
                      <a:avLst/>
                    </a:prstGeom>
                    <a:noFill/>
                  </pic:spPr>
                </pic:pic>
              </a:graphicData>
            </a:graphic>
          </wp:anchor>
        </w:drawing>
      </w:r>
      <w:r w:rsidR="007635FA">
        <w:t xml:space="preserve">Following our departure </w:t>
      </w:r>
      <w:r>
        <w:t xml:space="preserve">this morning we head to Blackpool to the </w:t>
      </w:r>
      <w:proofErr w:type="spellStart"/>
      <w:r>
        <w:t>Showtown</w:t>
      </w:r>
      <w:proofErr w:type="spellEnd"/>
      <w:r>
        <w:t xml:space="preserve"> Museum where there are</w:t>
      </w:r>
      <w:r w:rsidR="007635FA">
        <w:t xml:space="preserve"> </w:t>
      </w:r>
      <w:r>
        <w:t>imm</w:t>
      </w:r>
      <w:r w:rsidR="007635FA">
        <w:t>ersive displays</w:t>
      </w:r>
      <w:r>
        <w:t xml:space="preserve"> </w:t>
      </w:r>
      <w:r w:rsidR="00A96339">
        <w:t xml:space="preserve">and interactive displays. </w:t>
      </w:r>
      <w:r>
        <w:t>The museum is the Winner of Exhibition of the Year 2025.</w:t>
      </w:r>
      <w:r w:rsidR="00776915">
        <w:t xml:space="preserve"> </w:t>
      </w:r>
      <w:r>
        <w:t>There are six galleries that bring to life the best of the seaside, magic, circus illuminations, shows and dance. Discover the stories of the comedians, dancers, acrobats and characters who turned Blackpool into the home of show business.</w:t>
      </w:r>
    </w:p>
    <w:p w14:paraId="1AD674D2" w14:textId="0AE26E2C" w:rsidR="00EF7E98" w:rsidRPr="00EF7E98" w:rsidRDefault="00EF7E98" w:rsidP="00420BF8">
      <w:pPr>
        <w:jc w:val="both"/>
        <w:rPr>
          <w:rFonts w:eastAsia="Times New Roman" w:cstheme="minorHAnsi"/>
          <w:lang w:eastAsia="en-GB"/>
        </w:rPr>
      </w:pPr>
      <w:r>
        <w:t xml:space="preserve">After visiting the museum, we head to Lytham St Anne’s for some free time. </w:t>
      </w:r>
      <w:r w:rsidRPr="00EF7E98">
        <w:rPr>
          <w:rFonts w:eastAsia="Times New Roman" w:cstheme="minorHAnsi"/>
          <w:lang w:eastAsia="en-GB"/>
        </w:rPr>
        <w:t>Lytham St Anne’s offers a relaxed seaside escape with plenty to fill your day. You can start with a walk along the beautiful promenade, enjoying sea views and the town’s iconic Victorian charm. Visit the Lytham Windmill to learn about local history and snap a few great photos. If you like shopping, Clifton Street has a mix of boutique stores and cozy cafés to explore.</w:t>
      </w:r>
    </w:p>
    <w:p w14:paraId="3FF99741" w14:textId="304C6280" w:rsidR="00EF7E98" w:rsidRDefault="00EF7E98" w:rsidP="00776915"/>
    <w:p w14:paraId="32628A14" w14:textId="77777777" w:rsidR="007635FA" w:rsidRDefault="007635FA" w:rsidP="00776915">
      <w:pPr>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ED75D2" w14:textId="5814512E" w:rsidR="00776915" w:rsidRDefault="007635FA" w:rsidP="00776915">
      <w:pPr>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w:t>
      </w:r>
      <w:r w:rsidR="00437EC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437ECB" w:rsidRPr="00437ECB">
        <w:rPr>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437EC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00437EC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            </w:t>
      </w:r>
      <w:r w:rsidR="00DB6CB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6CB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York</w:t>
      </w:r>
      <w:r w:rsidR="00437EC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7EC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437EC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per person</w:t>
      </w:r>
    </w:p>
    <w:p w14:paraId="4AF94A45" w14:textId="69ABAA49" w:rsidR="00437ECB" w:rsidRPr="00A96339" w:rsidRDefault="007635FA" w:rsidP="00420BF8">
      <w:pPr>
        <w:jc w:val="both"/>
        <w:rPr>
          <w:rFonts w:cstheme="minorHAnsi"/>
        </w:rPr>
      </w:pPr>
      <w:r>
        <w:rPr>
          <w:noProof/>
        </w:rPr>
        <w:drawing>
          <wp:anchor distT="0" distB="0" distL="114300" distR="114300" simplePos="0" relativeHeight="251663360" behindDoc="1" locked="0" layoutInCell="1" allowOverlap="1" wp14:anchorId="73266B16" wp14:editId="34768ACC">
            <wp:simplePos x="0" y="0"/>
            <wp:positionH relativeFrom="column">
              <wp:posOffset>-177165</wp:posOffset>
            </wp:positionH>
            <wp:positionV relativeFrom="paragraph">
              <wp:posOffset>66675</wp:posOffset>
            </wp:positionV>
            <wp:extent cx="2543810" cy="2000885"/>
            <wp:effectExtent l="0" t="0" r="8890" b="0"/>
            <wp:wrapTight wrapText="bothSides">
              <wp:wrapPolygon edited="0">
                <wp:start x="0" y="0"/>
                <wp:lineTo x="0" y="21387"/>
                <wp:lineTo x="21514" y="21387"/>
                <wp:lineTo x="215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810" cy="2000885"/>
                    </a:xfrm>
                    <a:prstGeom prst="rect">
                      <a:avLst/>
                    </a:prstGeom>
                    <a:noFill/>
                  </pic:spPr>
                </pic:pic>
              </a:graphicData>
            </a:graphic>
            <wp14:sizeRelH relativeFrom="margin">
              <wp14:pctWidth>0</wp14:pctWidth>
            </wp14:sizeRelH>
            <wp14:sizeRelV relativeFrom="margin">
              <wp14:pctHeight>0</wp14:pctHeight>
            </wp14:sizeRelV>
          </wp:anchor>
        </w:drawing>
      </w:r>
      <w:r w:rsidR="00437ECB">
        <w:t>Following our departure</w:t>
      </w:r>
      <w:r w:rsidR="00943AA0">
        <w:t xml:space="preserve"> this morning we head </w:t>
      </w:r>
      <w:r w:rsidR="00420BF8">
        <w:t xml:space="preserve">to </w:t>
      </w:r>
      <w:r w:rsidR="00943AA0">
        <w:t>York</w:t>
      </w:r>
      <w:r w:rsidR="000B6DE3">
        <w:t>, a city where history and charm blend beautifully, offering plenty to see and do. You can wander along the ancient City Walls for stunning views, explore the magnificent York Minster</w:t>
      </w:r>
      <w:r w:rsidR="00A96339">
        <w:t>, a masterpiece of</w:t>
      </w:r>
      <w:r w:rsidR="000B6DE3">
        <w:t xml:space="preserve"> stained glass</w:t>
      </w:r>
      <w:r w:rsidR="00A96339">
        <w:t xml:space="preserve"> and stone</w:t>
      </w:r>
      <w:r w:rsidR="00420BF8">
        <w:t>. t</w:t>
      </w:r>
      <w:r w:rsidR="00A96339">
        <w:t>ake yourself to The Shambles to look at the quaint shops or grab yourself something to eat in one of the quaint eateries.</w:t>
      </w:r>
      <w:r w:rsidR="000B6DE3">
        <w:t xml:space="preserve"> History lovers </w:t>
      </w:r>
      <w:r w:rsidR="00A96339">
        <w:t xml:space="preserve">can </w:t>
      </w:r>
      <w:r w:rsidR="000B6DE3">
        <w:t>visit the Jorvik Viking Centre</w:t>
      </w:r>
      <w:r w:rsidR="00420BF8">
        <w:t>,</w:t>
      </w:r>
      <w:r w:rsidR="000B6DE3">
        <w:t xml:space="preserve"> York Castle Museum</w:t>
      </w:r>
      <w:r w:rsidR="00A96339">
        <w:t xml:space="preserve"> or Cliffords Tower</w:t>
      </w:r>
      <w:r w:rsidR="00420BF8">
        <w:t>, t</w:t>
      </w:r>
      <w:r w:rsidR="00A96339">
        <w:t xml:space="preserve">ake a lovely </w:t>
      </w:r>
      <w:r w:rsidR="000B6DE3">
        <w:t xml:space="preserve">walk along the River Ouse or take in the sights with a peaceful river </w:t>
      </w:r>
      <w:r w:rsidR="00A96339">
        <w:t>cruise.</w:t>
      </w:r>
    </w:p>
    <w:sectPr w:rsidR="00437ECB" w:rsidRPr="00A96339" w:rsidSect="00DB6CB9">
      <w:pgSz w:w="11906" w:h="16838"/>
      <w:pgMar w:top="1440" w:right="1440" w:bottom="1440" w:left="1440" w:header="708" w:footer="708" w:gutter="0"/>
      <w:pgBorders w:offsetFrom="page">
        <w:top w:val="thinThickMediumGap" w:sz="24" w:space="20" w:color="ED7D31" w:themeColor="accent2"/>
        <w:left w:val="thinThickMediumGap" w:sz="24" w:space="20" w:color="ED7D31" w:themeColor="accent2"/>
        <w:bottom w:val="thickThinMediumGap" w:sz="24" w:space="20" w:color="ED7D31" w:themeColor="accent2"/>
        <w:right w:val="thickThinMediumGap" w:sz="24" w:space="20"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15"/>
    <w:rsid w:val="000100BC"/>
    <w:rsid w:val="00015B06"/>
    <w:rsid w:val="000B6DE3"/>
    <w:rsid w:val="0016162C"/>
    <w:rsid w:val="002D1BA7"/>
    <w:rsid w:val="002D32E0"/>
    <w:rsid w:val="00384966"/>
    <w:rsid w:val="00420BF8"/>
    <w:rsid w:val="00437ECB"/>
    <w:rsid w:val="00470490"/>
    <w:rsid w:val="00477666"/>
    <w:rsid w:val="005202E8"/>
    <w:rsid w:val="005A15A1"/>
    <w:rsid w:val="00620009"/>
    <w:rsid w:val="00721355"/>
    <w:rsid w:val="007635FA"/>
    <w:rsid w:val="00776915"/>
    <w:rsid w:val="00943AA0"/>
    <w:rsid w:val="00A96339"/>
    <w:rsid w:val="00BD6A20"/>
    <w:rsid w:val="00D66CE4"/>
    <w:rsid w:val="00DB6CB9"/>
    <w:rsid w:val="00EF7E98"/>
    <w:rsid w:val="00F45E20"/>
    <w:rsid w:val="00FC4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57CA"/>
  <w15:chartTrackingRefBased/>
  <w15:docId w15:val="{9A4907E3-428C-43A6-AE2A-D371FF02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15"/>
  </w:style>
  <w:style w:type="paragraph" w:styleId="Heading1">
    <w:name w:val="heading 1"/>
    <w:basedOn w:val="Normal"/>
    <w:next w:val="Normal"/>
    <w:link w:val="Heading1Char"/>
    <w:uiPriority w:val="9"/>
    <w:qFormat/>
    <w:rsid w:val="0077691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91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7691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7691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7691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7691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7691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7691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7691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91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7691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7691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7691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7691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7691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7691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76915"/>
    <w:rPr>
      <w:b/>
      <w:bCs/>
      <w:i/>
      <w:iCs/>
    </w:rPr>
  </w:style>
  <w:style w:type="paragraph" w:styleId="Caption">
    <w:name w:val="caption"/>
    <w:basedOn w:val="Normal"/>
    <w:next w:val="Normal"/>
    <w:uiPriority w:val="35"/>
    <w:semiHidden/>
    <w:unhideWhenUsed/>
    <w:qFormat/>
    <w:rsid w:val="0077691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7691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77691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7691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776915"/>
    <w:rPr>
      <w:color w:val="44546A" w:themeColor="text2"/>
      <w:sz w:val="28"/>
      <w:szCs w:val="28"/>
    </w:rPr>
  </w:style>
  <w:style w:type="character" w:styleId="Strong">
    <w:name w:val="Strong"/>
    <w:basedOn w:val="DefaultParagraphFont"/>
    <w:uiPriority w:val="22"/>
    <w:qFormat/>
    <w:rsid w:val="00776915"/>
    <w:rPr>
      <w:b/>
      <w:bCs/>
    </w:rPr>
  </w:style>
  <w:style w:type="character" w:styleId="Emphasis">
    <w:name w:val="Emphasis"/>
    <w:basedOn w:val="DefaultParagraphFont"/>
    <w:uiPriority w:val="20"/>
    <w:qFormat/>
    <w:rsid w:val="00776915"/>
    <w:rPr>
      <w:i/>
      <w:iCs/>
      <w:color w:val="000000" w:themeColor="text1"/>
    </w:rPr>
  </w:style>
  <w:style w:type="paragraph" w:styleId="NoSpacing">
    <w:name w:val="No Spacing"/>
    <w:uiPriority w:val="1"/>
    <w:qFormat/>
    <w:rsid w:val="00776915"/>
    <w:pPr>
      <w:spacing w:after="0" w:line="240" w:lineRule="auto"/>
    </w:pPr>
  </w:style>
  <w:style w:type="paragraph" w:styleId="Quote">
    <w:name w:val="Quote"/>
    <w:basedOn w:val="Normal"/>
    <w:next w:val="Normal"/>
    <w:link w:val="QuoteChar"/>
    <w:uiPriority w:val="29"/>
    <w:qFormat/>
    <w:rsid w:val="0077691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776915"/>
    <w:rPr>
      <w:i/>
      <w:iCs/>
      <w:color w:val="7B7B7B" w:themeColor="accent3" w:themeShade="BF"/>
      <w:sz w:val="24"/>
      <w:szCs w:val="24"/>
    </w:rPr>
  </w:style>
  <w:style w:type="paragraph" w:styleId="IntenseQuote">
    <w:name w:val="Intense Quote"/>
    <w:basedOn w:val="Normal"/>
    <w:next w:val="Normal"/>
    <w:link w:val="IntenseQuoteChar"/>
    <w:uiPriority w:val="30"/>
    <w:qFormat/>
    <w:rsid w:val="0077691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776915"/>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776915"/>
    <w:rPr>
      <w:i/>
      <w:iCs/>
      <w:color w:val="595959" w:themeColor="text1" w:themeTint="A6"/>
    </w:rPr>
  </w:style>
  <w:style w:type="character" w:styleId="IntenseEmphasis">
    <w:name w:val="Intense Emphasis"/>
    <w:basedOn w:val="DefaultParagraphFont"/>
    <w:uiPriority w:val="21"/>
    <w:qFormat/>
    <w:rsid w:val="00776915"/>
    <w:rPr>
      <w:b/>
      <w:bCs/>
      <w:i/>
      <w:iCs/>
      <w:color w:val="auto"/>
    </w:rPr>
  </w:style>
  <w:style w:type="character" w:styleId="SubtleReference">
    <w:name w:val="Subtle Reference"/>
    <w:basedOn w:val="DefaultParagraphFont"/>
    <w:uiPriority w:val="31"/>
    <w:qFormat/>
    <w:rsid w:val="0077691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76915"/>
    <w:rPr>
      <w:b/>
      <w:bCs/>
      <w:caps w:val="0"/>
      <w:smallCaps/>
      <w:color w:val="auto"/>
      <w:spacing w:val="0"/>
      <w:u w:val="single"/>
    </w:rPr>
  </w:style>
  <w:style w:type="character" w:styleId="BookTitle">
    <w:name w:val="Book Title"/>
    <w:basedOn w:val="DefaultParagraphFont"/>
    <w:uiPriority w:val="33"/>
    <w:qFormat/>
    <w:rsid w:val="00776915"/>
    <w:rPr>
      <w:b/>
      <w:bCs/>
      <w:caps w:val="0"/>
      <w:smallCaps/>
      <w:spacing w:val="0"/>
    </w:rPr>
  </w:style>
  <w:style w:type="paragraph" w:styleId="TOCHeading">
    <w:name w:val="TOC Heading"/>
    <w:basedOn w:val="Heading1"/>
    <w:next w:val="Normal"/>
    <w:uiPriority w:val="39"/>
    <w:semiHidden/>
    <w:unhideWhenUsed/>
    <w:qFormat/>
    <w:rsid w:val="00776915"/>
    <w:pPr>
      <w:outlineLvl w:val="9"/>
    </w:pPr>
  </w:style>
  <w:style w:type="paragraph" w:styleId="NormalWeb">
    <w:name w:val="Normal (Web)"/>
    <w:basedOn w:val="Normal"/>
    <w:uiPriority w:val="99"/>
    <w:semiHidden/>
    <w:unhideWhenUsed/>
    <w:rsid w:val="00F45E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02412">
      <w:bodyDiv w:val="1"/>
      <w:marLeft w:val="0"/>
      <w:marRight w:val="0"/>
      <w:marTop w:val="0"/>
      <w:marBottom w:val="0"/>
      <w:divBdr>
        <w:top w:val="none" w:sz="0" w:space="0" w:color="auto"/>
        <w:left w:val="none" w:sz="0" w:space="0" w:color="auto"/>
        <w:bottom w:val="none" w:sz="0" w:space="0" w:color="auto"/>
        <w:right w:val="none" w:sz="0" w:space="0" w:color="auto"/>
      </w:divBdr>
    </w:div>
    <w:div w:id="586615223">
      <w:bodyDiv w:val="1"/>
      <w:marLeft w:val="0"/>
      <w:marRight w:val="0"/>
      <w:marTop w:val="0"/>
      <w:marBottom w:val="0"/>
      <w:divBdr>
        <w:top w:val="none" w:sz="0" w:space="0" w:color="auto"/>
        <w:left w:val="none" w:sz="0" w:space="0" w:color="auto"/>
        <w:bottom w:val="none" w:sz="0" w:space="0" w:color="auto"/>
        <w:right w:val="none" w:sz="0" w:space="0" w:color="auto"/>
      </w:divBdr>
    </w:div>
    <w:div w:id="658971141">
      <w:bodyDiv w:val="1"/>
      <w:marLeft w:val="0"/>
      <w:marRight w:val="0"/>
      <w:marTop w:val="0"/>
      <w:marBottom w:val="0"/>
      <w:divBdr>
        <w:top w:val="none" w:sz="0" w:space="0" w:color="auto"/>
        <w:left w:val="none" w:sz="0" w:space="0" w:color="auto"/>
        <w:bottom w:val="none" w:sz="0" w:space="0" w:color="auto"/>
        <w:right w:val="none" w:sz="0" w:space="0" w:color="auto"/>
      </w:divBdr>
    </w:div>
    <w:div w:id="1270045361">
      <w:bodyDiv w:val="1"/>
      <w:marLeft w:val="0"/>
      <w:marRight w:val="0"/>
      <w:marTop w:val="0"/>
      <w:marBottom w:val="0"/>
      <w:divBdr>
        <w:top w:val="none" w:sz="0" w:space="0" w:color="auto"/>
        <w:left w:val="none" w:sz="0" w:space="0" w:color="auto"/>
        <w:bottom w:val="none" w:sz="0" w:space="0" w:color="auto"/>
        <w:right w:val="none" w:sz="0" w:space="0" w:color="auto"/>
      </w:divBdr>
    </w:div>
    <w:div w:id="19165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Hird</dc:creator>
  <cp:keywords/>
  <dc:description/>
  <cp:lastModifiedBy>Chris Longhurst</cp:lastModifiedBy>
  <cp:revision>2</cp:revision>
  <cp:lastPrinted>2026-02-03T11:58:00Z</cp:lastPrinted>
  <dcterms:created xsi:type="dcterms:W3CDTF">2026-02-26T17:32:00Z</dcterms:created>
  <dcterms:modified xsi:type="dcterms:W3CDTF">2026-02-26T17:32:00Z</dcterms:modified>
</cp:coreProperties>
</file>